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588" w:rsidRPr="007E42B6" w:rsidRDefault="00C15588" w:rsidP="00C15588">
      <w:pPr>
        <w:jc w:val="center"/>
        <w:rPr>
          <w:sz w:val="26"/>
          <w:szCs w:val="26"/>
        </w:rPr>
      </w:pPr>
      <w:r w:rsidRPr="007E42B6">
        <w:rPr>
          <w:sz w:val="26"/>
          <w:szCs w:val="26"/>
        </w:rPr>
        <w:t xml:space="preserve">Заключение № </w:t>
      </w:r>
      <w:r w:rsidR="001C0C5A" w:rsidRPr="001C0C5A">
        <w:rPr>
          <w:sz w:val="26"/>
          <w:szCs w:val="26"/>
        </w:rPr>
        <w:t>3</w:t>
      </w:r>
      <w:r w:rsidRPr="001C0C5A">
        <w:rPr>
          <w:sz w:val="26"/>
          <w:szCs w:val="26"/>
        </w:rPr>
        <w:t>/А</w:t>
      </w:r>
      <w:r w:rsidRPr="007E42B6">
        <w:rPr>
          <w:sz w:val="26"/>
          <w:szCs w:val="26"/>
        </w:rPr>
        <w:t xml:space="preserve"> </w:t>
      </w:r>
    </w:p>
    <w:p w:rsidR="00C15588" w:rsidRPr="007E42B6" w:rsidRDefault="00C15588" w:rsidP="00C15588">
      <w:pPr>
        <w:jc w:val="center"/>
        <w:rPr>
          <w:sz w:val="26"/>
          <w:szCs w:val="26"/>
        </w:rPr>
      </w:pPr>
      <w:r w:rsidRPr="007E42B6">
        <w:rPr>
          <w:sz w:val="26"/>
          <w:szCs w:val="26"/>
        </w:rPr>
        <w:t>на проект постановления администрации города П</w:t>
      </w:r>
      <w:r w:rsidR="00F76CE9" w:rsidRPr="007E42B6">
        <w:rPr>
          <w:sz w:val="26"/>
          <w:szCs w:val="26"/>
        </w:rPr>
        <w:t xml:space="preserve">ыть-Яха «О внесении изменений в </w:t>
      </w:r>
      <w:r w:rsidRPr="007E42B6">
        <w:rPr>
          <w:sz w:val="26"/>
          <w:szCs w:val="26"/>
        </w:rPr>
        <w:t>постановление администрации города от 11.12.2018 № 439-па «Об утверждении муниципальной программы «Современная транспортная система города Пыть-Яха»</w:t>
      </w:r>
    </w:p>
    <w:p w:rsidR="00C15588" w:rsidRPr="007E42B6" w:rsidRDefault="00C15588" w:rsidP="009C30A7">
      <w:pPr>
        <w:jc w:val="center"/>
        <w:rPr>
          <w:sz w:val="26"/>
          <w:szCs w:val="26"/>
        </w:rPr>
      </w:pPr>
      <w:r w:rsidRPr="007E42B6">
        <w:rPr>
          <w:sz w:val="26"/>
          <w:szCs w:val="26"/>
        </w:rPr>
        <w:t xml:space="preserve"> (в ред. от </w:t>
      </w:r>
      <w:r w:rsidR="009C30A7" w:rsidRPr="007E42B6">
        <w:rPr>
          <w:sz w:val="26"/>
          <w:szCs w:val="26"/>
        </w:rPr>
        <w:t>26.12.2020 № 576-па</w:t>
      </w:r>
      <w:r w:rsidRPr="007E42B6">
        <w:rPr>
          <w:sz w:val="26"/>
          <w:szCs w:val="26"/>
        </w:rPr>
        <w:t>)</w:t>
      </w:r>
    </w:p>
    <w:p w:rsidR="00C15588" w:rsidRPr="007E42B6" w:rsidRDefault="00C15588" w:rsidP="00C15588">
      <w:pPr>
        <w:jc w:val="both"/>
        <w:rPr>
          <w:sz w:val="26"/>
          <w:szCs w:val="26"/>
        </w:rPr>
      </w:pPr>
    </w:p>
    <w:p w:rsidR="00C15588" w:rsidRPr="007E42B6" w:rsidRDefault="00C15588" w:rsidP="00C15588">
      <w:pPr>
        <w:rPr>
          <w:sz w:val="26"/>
          <w:szCs w:val="26"/>
        </w:rPr>
      </w:pPr>
      <w:r w:rsidRPr="007E42B6">
        <w:rPr>
          <w:sz w:val="26"/>
          <w:szCs w:val="26"/>
        </w:rPr>
        <w:t xml:space="preserve">г. </w:t>
      </w:r>
      <w:proofErr w:type="spellStart"/>
      <w:r w:rsidRPr="007E42B6">
        <w:rPr>
          <w:sz w:val="26"/>
          <w:szCs w:val="26"/>
        </w:rPr>
        <w:t>Пыть-Ях</w:t>
      </w:r>
      <w:proofErr w:type="spellEnd"/>
      <w:r w:rsidRPr="007E42B6">
        <w:rPr>
          <w:sz w:val="26"/>
          <w:szCs w:val="26"/>
        </w:rPr>
        <w:tab/>
      </w:r>
      <w:r w:rsidRPr="007E42B6">
        <w:rPr>
          <w:sz w:val="26"/>
          <w:szCs w:val="26"/>
        </w:rPr>
        <w:tab/>
      </w:r>
      <w:r w:rsidRPr="007E42B6">
        <w:rPr>
          <w:sz w:val="26"/>
          <w:szCs w:val="26"/>
        </w:rPr>
        <w:tab/>
      </w:r>
      <w:r w:rsidR="002A4EBC">
        <w:rPr>
          <w:sz w:val="26"/>
          <w:szCs w:val="26"/>
        </w:rPr>
        <w:t xml:space="preserve"> </w:t>
      </w:r>
      <w:r w:rsidRPr="007E42B6">
        <w:rPr>
          <w:sz w:val="26"/>
          <w:szCs w:val="26"/>
        </w:rPr>
        <w:tab/>
      </w:r>
      <w:r w:rsidRPr="007E42B6">
        <w:rPr>
          <w:sz w:val="26"/>
          <w:szCs w:val="26"/>
        </w:rPr>
        <w:tab/>
      </w:r>
      <w:r w:rsidRPr="007E42B6">
        <w:rPr>
          <w:sz w:val="26"/>
          <w:szCs w:val="26"/>
        </w:rPr>
        <w:tab/>
      </w:r>
      <w:r w:rsidRPr="007E42B6">
        <w:rPr>
          <w:sz w:val="26"/>
          <w:szCs w:val="26"/>
        </w:rPr>
        <w:tab/>
      </w:r>
      <w:r w:rsidRPr="007E42B6">
        <w:rPr>
          <w:sz w:val="26"/>
          <w:szCs w:val="26"/>
        </w:rPr>
        <w:tab/>
        <w:t xml:space="preserve">             </w:t>
      </w:r>
      <w:r w:rsidR="003A172D" w:rsidRPr="007E42B6">
        <w:rPr>
          <w:sz w:val="26"/>
          <w:szCs w:val="26"/>
        </w:rPr>
        <w:t xml:space="preserve">          </w:t>
      </w:r>
      <w:r w:rsidRPr="007E42B6">
        <w:rPr>
          <w:sz w:val="26"/>
          <w:szCs w:val="26"/>
        </w:rPr>
        <w:t xml:space="preserve">         </w:t>
      </w:r>
      <w:r w:rsidR="002A4EBC">
        <w:rPr>
          <w:sz w:val="26"/>
          <w:szCs w:val="26"/>
        </w:rPr>
        <w:t xml:space="preserve">        </w:t>
      </w:r>
      <w:r w:rsidRPr="001C0C5A">
        <w:rPr>
          <w:sz w:val="26"/>
          <w:szCs w:val="26"/>
        </w:rPr>
        <w:t>1</w:t>
      </w:r>
      <w:r w:rsidR="001C0C5A" w:rsidRPr="001C0C5A">
        <w:rPr>
          <w:sz w:val="26"/>
          <w:szCs w:val="26"/>
        </w:rPr>
        <w:t>1</w:t>
      </w:r>
      <w:r w:rsidRPr="001C0C5A">
        <w:rPr>
          <w:sz w:val="26"/>
          <w:szCs w:val="26"/>
        </w:rPr>
        <w:t>.</w:t>
      </w:r>
      <w:r w:rsidR="001C0C5A" w:rsidRPr="001C0C5A">
        <w:rPr>
          <w:sz w:val="26"/>
          <w:szCs w:val="26"/>
        </w:rPr>
        <w:t>01</w:t>
      </w:r>
      <w:r w:rsidRPr="001C0C5A">
        <w:rPr>
          <w:sz w:val="26"/>
          <w:szCs w:val="26"/>
        </w:rPr>
        <w:t>.202</w:t>
      </w:r>
      <w:r w:rsidR="001C0C5A" w:rsidRPr="001C0C5A">
        <w:rPr>
          <w:sz w:val="26"/>
          <w:szCs w:val="26"/>
        </w:rPr>
        <w:t>1</w:t>
      </w:r>
    </w:p>
    <w:p w:rsidR="00C15588" w:rsidRPr="007E42B6" w:rsidRDefault="00C15588" w:rsidP="00C15588">
      <w:pPr>
        <w:rPr>
          <w:sz w:val="26"/>
          <w:szCs w:val="26"/>
        </w:rPr>
      </w:pPr>
    </w:p>
    <w:p w:rsidR="00C15588" w:rsidRPr="007E42B6" w:rsidRDefault="00C15588" w:rsidP="00C15588">
      <w:pPr>
        <w:ind w:firstLine="708"/>
        <w:jc w:val="both"/>
        <w:rPr>
          <w:sz w:val="26"/>
          <w:szCs w:val="26"/>
        </w:rPr>
      </w:pPr>
      <w:r w:rsidRPr="007E42B6">
        <w:rPr>
          <w:sz w:val="26"/>
          <w:szCs w:val="26"/>
        </w:rPr>
        <w:t xml:space="preserve">Счетно-контрольной палатой города Пыть-Яха на основании </w:t>
      </w:r>
      <w:r w:rsidR="00D55DCE">
        <w:rPr>
          <w:sz w:val="26"/>
          <w:szCs w:val="26"/>
        </w:rPr>
        <w:t>п</w:t>
      </w:r>
      <w:r w:rsidRPr="007E42B6">
        <w:rPr>
          <w:sz w:val="26"/>
          <w:szCs w:val="26"/>
        </w:rPr>
        <w:t xml:space="preserve">лана работы Счетно-контрольной палаты города Пыть-Яха, в соответствии с требованиями Бюджетного кодекса РФ, ст.8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«О внесении изменений в постановление администрации города от 11.12.2018 № 439-па «Об утверждении муниципальной программы «Современная транспортная система города Пыть-Яха» (в ред. от </w:t>
      </w:r>
      <w:r w:rsidR="009C30A7" w:rsidRPr="007E42B6">
        <w:rPr>
          <w:sz w:val="26"/>
          <w:szCs w:val="26"/>
        </w:rPr>
        <w:t>26.12.2020 № 576</w:t>
      </w:r>
      <w:r w:rsidRPr="007E42B6">
        <w:rPr>
          <w:sz w:val="26"/>
          <w:szCs w:val="26"/>
        </w:rPr>
        <w:t xml:space="preserve">-па) (далее – проект постановления). </w:t>
      </w:r>
    </w:p>
    <w:p w:rsidR="00C15588" w:rsidRPr="007E42B6" w:rsidRDefault="00C15588" w:rsidP="00C15588">
      <w:pPr>
        <w:ind w:firstLine="708"/>
        <w:jc w:val="both"/>
        <w:rPr>
          <w:sz w:val="26"/>
          <w:szCs w:val="26"/>
        </w:rPr>
      </w:pPr>
      <w:r w:rsidRPr="007E42B6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9C30A7" w:rsidRPr="007E42B6">
        <w:rPr>
          <w:sz w:val="26"/>
          <w:szCs w:val="26"/>
        </w:rPr>
        <w:t>30</w:t>
      </w:r>
      <w:r w:rsidR="00A159B1" w:rsidRPr="007E42B6">
        <w:rPr>
          <w:sz w:val="26"/>
          <w:szCs w:val="26"/>
        </w:rPr>
        <w:t>.12</w:t>
      </w:r>
      <w:r w:rsidRPr="007E42B6">
        <w:rPr>
          <w:sz w:val="26"/>
          <w:szCs w:val="26"/>
        </w:rPr>
        <w:t xml:space="preserve">.2020. </w:t>
      </w:r>
    </w:p>
    <w:p w:rsidR="00C15588" w:rsidRPr="007E42B6" w:rsidRDefault="00C15588" w:rsidP="00C15588">
      <w:pPr>
        <w:ind w:firstLine="708"/>
        <w:jc w:val="both"/>
        <w:rPr>
          <w:sz w:val="26"/>
          <w:szCs w:val="26"/>
        </w:rPr>
      </w:pPr>
      <w:r w:rsidRPr="007E42B6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C15588" w:rsidRPr="007E42B6" w:rsidRDefault="00C15588" w:rsidP="00C1558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7E42B6">
        <w:rPr>
          <w:sz w:val="26"/>
          <w:szCs w:val="26"/>
        </w:rPr>
        <w:t>1. Бюджетного кодекса Российской Федерации;</w:t>
      </w:r>
    </w:p>
    <w:p w:rsidR="00C15588" w:rsidRPr="007E42B6" w:rsidRDefault="00C15588" w:rsidP="00C1558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7E42B6">
        <w:rPr>
          <w:sz w:val="26"/>
          <w:szCs w:val="26"/>
        </w:rPr>
        <w:t>2. Решения Думы города Пыть-Яха от 19.12.2019 № 285 «О бюджете города Пыть-Яха на 2020 год и на плановый период 2021 и 2022 годов» (с изм.);</w:t>
      </w:r>
    </w:p>
    <w:p w:rsidR="00C15588" w:rsidRPr="007E42B6" w:rsidRDefault="00C15588" w:rsidP="00C1558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7E42B6">
        <w:rPr>
          <w:sz w:val="26"/>
          <w:szCs w:val="26"/>
        </w:rPr>
        <w:t xml:space="preserve">3. Постановления администрации города от 30.08.2018 № 259-па </w:t>
      </w:r>
      <w:r w:rsidR="00A159B1" w:rsidRPr="007E42B6">
        <w:rPr>
          <w:sz w:val="26"/>
          <w:szCs w:val="26"/>
        </w:rPr>
        <w:t>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</w:t>
      </w:r>
      <w:r w:rsidRPr="007E42B6">
        <w:rPr>
          <w:sz w:val="26"/>
          <w:szCs w:val="26"/>
        </w:rPr>
        <w:t xml:space="preserve"> (с изм.), </w:t>
      </w:r>
    </w:p>
    <w:p w:rsidR="00C15588" w:rsidRPr="007E42B6" w:rsidRDefault="00C15588" w:rsidP="00C15588">
      <w:pPr>
        <w:ind w:firstLine="709"/>
        <w:jc w:val="both"/>
        <w:rPr>
          <w:sz w:val="26"/>
          <w:szCs w:val="26"/>
        </w:rPr>
      </w:pPr>
      <w:r w:rsidRPr="007E42B6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A159B1" w:rsidRPr="007E42B6">
        <w:rPr>
          <w:sz w:val="26"/>
          <w:szCs w:val="26"/>
        </w:rPr>
        <w:t>муниципальной программы</w:t>
      </w:r>
      <w:r w:rsidRPr="007E42B6">
        <w:rPr>
          <w:sz w:val="26"/>
          <w:szCs w:val="26"/>
        </w:rPr>
        <w:t>.</w:t>
      </w:r>
    </w:p>
    <w:p w:rsidR="00C15588" w:rsidRPr="007E42B6" w:rsidRDefault="00C15588" w:rsidP="00C15588">
      <w:pPr>
        <w:spacing w:line="100" w:lineRule="atLeast"/>
        <w:ind w:firstLine="708"/>
        <w:jc w:val="both"/>
        <w:rPr>
          <w:sz w:val="26"/>
          <w:szCs w:val="26"/>
        </w:rPr>
      </w:pPr>
      <w:r w:rsidRPr="007E42B6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15588" w:rsidRPr="007E42B6" w:rsidRDefault="00C15588" w:rsidP="00C15588">
      <w:pPr>
        <w:ind w:firstLine="708"/>
        <w:jc w:val="both"/>
        <w:rPr>
          <w:sz w:val="26"/>
          <w:szCs w:val="26"/>
        </w:rPr>
      </w:pPr>
      <w:r w:rsidRPr="007E42B6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 Эксперты к проведению экспертизы не привлекались. </w:t>
      </w:r>
    </w:p>
    <w:p w:rsidR="00C3744C" w:rsidRPr="007E42B6" w:rsidRDefault="00C3744C" w:rsidP="00C15588">
      <w:pPr>
        <w:ind w:firstLine="708"/>
        <w:jc w:val="both"/>
        <w:rPr>
          <w:sz w:val="26"/>
          <w:szCs w:val="26"/>
        </w:rPr>
      </w:pPr>
      <w:r w:rsidRPr="007E42B6">
        <w:rPr>
          <w:sz w:val="26"/>
          <w:szCs w:val="26"/>
        </w:rPr>
        <w:t>Дополнительно за</w:t>
      </w:r>
      <w:r w:rsidR="002A4EBC">
        <w:rPr>
          <w:sz w:val="26"/>
          <w:szCs w:val="26"/>
        </w:rPr>
        <w:t>п</w:t>
      </w:r>
      <w:r w:rsidRPr="007E42B6">
        <w:rPr>
          <w:sz w:val="26"/>
          <w:szCs w:val="26"/>
        </w:rPr>
        <w:t>ра</w:t>
      </w:r>
      <w:r w:rsidR="002A4EBC">
        <w:rPr>
          <w:sz w:val="26"/>
          <w:szCs w:val="26"/>
        </w:rPr>
        <w:t>ш</w:t>
      </w:r>
      <w:r w:rsidRPr="007E42B6">
        <w:rPr>
          <w:sz w:val="26"/>
          <w:szCs w:val="26"/>
        </w:rPr>
        <w:t>ивал</w:t>
      </w:r>
      <w:r w:rsidR="009C30A7" w:rsidRPr="007E42B6">
        <w:rPr>
          <w:sz w:val="26"/>
          <w:szCs w:val="26"/>
        </w:rPr>
        <w:t>а</w:t>
      </w:r>
      <w:r w:rsidRPr="007E42B6">
        <w:rPr>
          <w:sz w:val="26"/>
          <w:szCs w:val="26"/>
        </w:rPr>
        <w:t>сь справк</w:t>
      </w:r>
      <w:r w:rsidR="009C30A7" w:rsidRPr="007E42B6">
        <w:rPr>
          <w:sz w:val="26"/>
          <w:szCs w:val="26"/>
        </w:rPr>
        <w:t>а</w:t>
      </w:r>
      <w:r w:rsidRPr="007E42B6">
        <w:rPr>
          <w:sz w:val="26"/>
          <w:szCs w:val="26"/>
        </w:rPr>
        <w:t xml:space="preserve"> об изменении показателей сводной бюджетной росписи расходов на 2020 год и плановый период 2021 и 2022 </w:t>
      </w:r>
      <w:r w:rsidR="003A172D" w:rsidRPr="007E42B6">
        <w:rPr>
          <w:sz w:val="26"/>
          <w:szCs w:val="26"/>
        </w:rPr>
        <w:t xml:space="preserve">годов </w:t>
      </w:r>
      <w:r w:rsidR="003A172D" w:rsidRPr="002A4EBC">
        <w:rPr>
          <w:sz w:val="26"/>
          <w:szCs w:val="26"/>
        </w:rPr>
        <w:t>от</w:t>
      </w:r>
      <w:r w:rsidRPr="002A4EBC">
        <w:rPr>
          <w:sz w:val="26"/>
          <w:szCs w:val="26"/>
        </w:rPr>
        <w:t xml:space="preserve"> </w:t>
      </w:r>
      <w:r w:rsidR="002A4EBC" w:rsidRPr="002A4EBC">
        <w:rPr>
          <w:sz w:val="26"/>
          <w:szCs w:val="26"/>
        </w:rPr>
        <w:t>21.12.2020</w:t>
      </w:r>
      <w:r w:rsidRPr="002A4EBC">
        <w:rPr>
          <w:sz w:val="26"/>
          <w:szCs w:val="26"/>
        </w:rPr>
        <w:t xml:space="preserve"> № 040/0</w:t>
      </w:r>
      <w:r w:rsidR="002A4EBC" w:rsidRPr="002A4EBC">
        <w:rPr>
          <w:sz w:val="26"/>
          <w:szCs w:val="26"/>
        </w:rPr>
        <w:t>6</w:t>
      </w:r>
      <w:r w:rsidRPr="002A4EBC">
        <w:rPr>
          <w:sz w:val="26"/>
          <w:szCs w:val="26"/>
        </w:rPr>
        <w:t>/</w:t>
      </w:r>
      <w:r w:rsidR="002A4EBC" w:rsidRPr="002A4EBC">
        <w:rPr>
          <w:sz w:val="26"/>
          <w:szCs w:val="26"/>
        </w:rPr>
        <w:t>14</w:t>
      </w:r>
      <w:r w:rsidRPr="002A4EBC">
        <w:rPr>
          <w:sz w:val="26"/>
          <w:szCs w:val="26"/>
        </w:rPr>
        <w:t>.</w:t>
      </w:r>
      <w:r w:rsidRPr="007E42B6">
        <w:rPr>
          <w:sz w:val="26"/>
          <w:szCs w:val="26"/>
        </w:rPr>
        <w:t xml:space="preserve"> </w:t>
      </w:r>
    </w:p>
    <w:p w:rsidR="00C15588" w:rsidRPr="007E42B6" w:rsidRDefault="00A159B1" w:rsidP="00C06CF0">
      <w:pPr>
        <w:ind w:firstLine="708"/>
        <w:jc w:val="both"/>
        <w:rPr>
          <w:sz w:val="26"/>
          <w:szCs w:val="26"/>
        </w:rPr>
      </w:pPr>
      <w:r w:rsidRPr="007E42B6">
        <w:rPr>
          <w:sz w:val="26"/>
          <w:szCs w:val="26"/>
        </w:rPr>
        <w:t xml:space="preserve">Внесение изменений в муниципальную программу связано с увеличением объема финансирования программы </w:t>
      </w:r>
      <w:r w:rsidR="009C30A7" w:rsidRPr="007E42B6">
        <w:rPr>
          <w:sz w:val="26"/>
          <w:szCs w:val="26"/>
        </w:rPr>
        <w:t xml:space="preserve">в 2020 году </w:t>
      </w:r>
      <w:r w:rsidRPr="007E42B6">
        <w:rPr>
          <w:sz w:val="26"/>
          <w:szCs w:val="26"/>
        </w:rPr>
        <w:t xml:space="preserve">на </w:t>
      </w:r>
      <w:r w:rsidR="009C30A7" w:rsidRPr="007E42B6">
        <w:rPr>
          <w:sz w:val="26"/>
          <w:szCs w:val="26"/>
        </w:rPr>
        <w:t>673,7</w:t>
      </w:r>
      <w:r w:rsidRPr="007E42B6">
        <w:rPr>
          <w:sz w:val="26"/>
          <w:szCs w:val="26"/>
        </w:rPr>
        <w:t xml:space="preserve"> тыс. руб.</w:t>
      </w:r>
      <w:r w:rsidR="00C06CF0" w:rsidRPr="007E42B6">
        <w:rPr>
          <w:sz w:val="26"/>
          <w:szCs w:val="26"/>
        </w:rPr>
        <w:t>, средства местного бюджета,</w:t>
      </w:r>
      <w:r w:rsidR="00C15588" w:rsidRPr="007E42B6">
        <w:rPr>
          <w:sz w:val="26"/>
          <w:szCs w:val="26"/>
        </w:rPr>
        <w:t xml:space="preserve"> по мероприятию 1.2 «Создание условий для предоставления транспортных услуг населению, и организация транспортного обслуживания населени</w:t>
      </w:r>
      <w:r w:rsidR="00C06CF0" w:rsidRPr="007E42B6">
        <w:rPr>
          <w:sz w:val="26"/>
          <w:szCs w:val="26"/>
        </w:rPr>
        <w:t>я в границах городского округа».</w:t>
      </w:r>
      <w:r w:rsidR="00C15588" w:rsidRPr="007E42B6">
        <w:rPr>
          <w:sz w:val="26"/>
          <w:szCs w:val="26"/>
        </w:rPr>
        <w:tab/>
      </w:r>
    </w:p>
    <w:p w:rsidR="00D901F0" w:rsidRPr="007E42B6" w:rsidRDefault="00C15588" w:rsidP="00C06CF0">
      <w:pPr>
        <w:tabs>
          <w:tab w:val="left" w:pos="720"/>
        </w:tabs>
        <w:jc w:val="both"/>
        <w:rPr>
          <w:sz w:val="26"/>
          <w:szCs w:val="26"/>
        </w:rPr>
      </w:pPr>
      <w:r w:rsidRPr="007E42B6">
        <w:rPr>
          <w:sz w:val="26"/>
          <w:szCs w:val="26"/>
        </w:rPr>
        <w:tab/>
      </w:r>
      <w:r w:rsidR="00BB13AA" w:rsidRPr="007E42B6">
        <w:rPr>
          <w:sz w:val="26"/>
          <w:szCs w:val="26"/>
        </w:rPr>
        <w:t>Объем финансирования программы в 2020 году с учетом вносимых изменений, составит 161</w:t>
      </w:r>
      <w:r w:rsidR="00C06CF0" w:rsidRPr="007E42B6">
        <w:rPr>
          <w:sz w:val="26"/>
          <w:szCs w:val="26"/>
        </w:rPr>
        <w:t> 979,7</w:t>
      </w:r>
      <w:r w:rsidR="00BB13AA" w:rsidRPr="007E42B6">
        <w:rPr>
          <w:sz w:val="26"/>
          <w:szCs w:val="26"/>
        </w:rPr>
        <w:t xml:space="preserve"> тыс. руб. средства местного бюджета. </w:t>
      </w:r>
      <w:r w:rsidR="00927F8F" w:rsidRPr="007E42B6">
        <w:rPr>
          <w:sz w:val="26"/>
          <w:szCs w:val="26"/>
        </w:rPr>
        <w:tab/>
      </w:r>
    </w:p>
    <w:p w:rsidR="00D901F0" w:rsidRPr="007E42B6" w:rsidRDefault="00D901F0" w:rsidP="00D901F0">
      <w:pPr>
        <w:tabs>
          <w:tab w:val="left" w:pos="720"/>
        </w:tabs>
        <w:jc w:val="both"/>
        <w:rPr>
          <w:sz w:val="26"/>
          <w:szCs w:val="26"/>
        </w:rPr>
      </w:pPr>
      <w:r w:rsidRPr="007E42B6">
        <w:rPr>
          <w:sz w:val="26"/>
          <w:szCs w:val="26"/>
        </w:rPr>
        <w:tab/>
        <w:t>Общий объем финансирования программы составит 1 47</w:t>
      </w:r>
      <w:r w:rsidR="00C06CF0" w:rsidRPr="007E42B6">
        <w:rPr>
          <w:sz w:val="26"/>
          <w:szCs w:val="26"/>
        </w:rPr>
        <w:t>3 415,7</w:t>
      </w:r>
      <w:r w:rsidRPr="007E42B6">
        <w:rPr>
          <w:sz w:val="26"/>
          <w:szCs w:val="26"/>
        </w:rPr>
        <w:t xml:space="preserve"> тыс. руб., в т.ч. </w:t>
      </w:r>
      <w:r w:rsidR="00E364D6" w:rsidRPr="007E42B6">
        <w:rPr>
          <w:sz w:val="26"/>
          <w:szCs w:val="26"/>
        </w:rPr>
        <w:t xml:space="preserve">                    </w:t>
      </w:r>
      <w:r w:rsidRPr="007E42B6">
        <w:rPr>
          <w:sz w:val="26"/>
          <w:szCs w:val="26"/>
        </w:rPr>
        <w:t xml:space="preserve">    30 171,8 тыс. руб. за счет средств бюджета автономного округа, 1</w:t>
      </w:r>
      <w:r w:rsidR="00C06CF0" w:rsidRPr="007E42B6">
        <w:rPr>
          <w:sz w:val="26"/>
          <w:szCs w:val="26"/>
        </w:rPr>
        <w:t> 443 243,9</w:t>
      </w:r>
      <w:r w:rsidRPr="007E42B6">
        <w:rPr>
          <w:sz w:val="26"/>
          <w:szCs w:val="26"/>
        </w:rPr>
        <w:t xml:space="preserve"> тыс. руб. за счет средств местного бюджета.</w:t>
      </w:r>
      <w:bookmarkStart w:id="0" w:name="_GoBack"/>
      <w:bookmarkEnd w:id="0"/>
    </w:p>
    <w:p w:rsidR="007E42B6" w:rsidRPr="007E42B6" w:rsidRDefault="007E42B6" w:rsidP="007E42B6">
      <w:pPr>
        <w:tabs>
          <w:tab w:val="left" w:pos="720"/>
        </w:tabs>
        <w:jc w:val="both"/>
        <w:rPr>
          <w:sz w:val="26"/>
          <w:szCs w:val="26"/>
        </w:rPr>
      </w:pPr>
      <w:r w:rsidRPr="007E42B6">
        <w:rPr>
          <w:sz w:val="26"/>
          <w:szCs w:val="26"/>
        </w:rPr>
        <w:lastRenderedPageBreak/>
        <w:tab/>
        <w:t>Объемы финансового обеспечения реализации муниципальной программы на 2020 год с учетом внесенных изменений соответствуют бюджетным ассигнованиям, предусмотренным решением Думы города Пыть-Яха от 19.12.2019 № 285 «О бюджете города Пыть-Яха на 2020 год и на плановый период 2021 и 2022 годов» (в ред. от 28.12.2020 № 363).</w:t>
      </w:r>
    </w:p>
    <w:p w:rsidR="001A5B65" w:rsidRPr="007E42B6" w:rsidRDefault="007E42B6" w:rsidP="007E42B6">
      <w:pPr>
        <w:tabs>
          <w:tab w:val="num" w:pos="0"/>
          <w:tab w:val="left" w:pos="540"/>
          <w:tab w:val="left" w:pos="567"/>
        </w:tabs>
        <w:jc w:val="both"/>
        <w:rPr>
          <w:sz w:val="26"/>
          <w:szCs w:val="26"/>
        </w:rPr>
      </w:pPr>
      <w:r w:rsidRPr="007E42B6">
        <w:rPr>
          <w:sz w:val="26"/>
          <w:szCs w:val="26"/>
        </w:rPr>
        <w:tab/>
        <w:t>Проектом постановления изложены в новой редакции: строка «Параметры финансового обеспечения муниципальной программы» паспорта муниципальной программы, Таблица 2 «Распределение финансовых ресурсов муниципальной программы», Таблица 3 «Оценка эффективности реализации муниципальной программы».</w:t>
      </w:r>
      <w:r w:rsidR="00C15588" w:rsidRPr="007E42B6">
        <w:rPr>
          <w:sz w:val="26"/>
          <w:szCs w:val="26"/>
        </w:rPr>
        <w:tab/>
      </w:r>
      <w:r w:rsidR="00C15588" w:rsidRPr="007E42B6">
        <w:rPr>
          <w:sz w:val="26"/>
          <w:szCs w:val="26"/>
        </w:rPr>
        <w:tab/>
      </w:r>
    </w:p>
    <w:p w:rsidR="00C15588" w:rsidRPr="007E42B6" w:rsidRDefault="00C15588" w:rsidP="00C15588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7E42B6">
        <w:rPr>
          <w:sz w:val="26"/>
          <w:szCs w:val="26"/>
        </w:rPr>
        <w:t>Необходимо отметить, что в пояснительной записке к проекту постановления отсутствует обоснование внесения изменений в муниципальную программу</w:t>
      </w:r>
      <w:r w:rsidR="001A5B65" w:rsidRPr="007E42B6">
        <w:rPr>
          <w:sz w:val="26"/>
          <w:szCs w:val="26"/>
        </w:rPr>
        <w:t>.</w:t>
      </w:r>
      <w:r w:rsidRPr="007E42B6">
        <w:rPr>
          <w:sz w:val="26"/>
          <w:szCs w:val="26"/>
        </w:rPr>
        <w:t xml:space="preserve"> </w:t>
      </w:r>
    </w:p>
    <w:p w:rsidR="00C15588" w:rsidRPr="007E42B6" w:rsidRDefault="00C15588" w:rsidP="00C15588">
      <w:pPr>
        <w:tabs>
          <w:tab w:val="left" w:pos="0"/>
        </w:tabs>
        <w:jc w:val="both"/>
        <w:rPr>
          <w:sz w:val="26"/>
          <w:szCs w:val="26"/>
        </w:rPr>
      </w:pPr>
      <w:r w:rsidRPr="007E42B6">
        <w:rPr>
          <w:sz w:val="26"/>
          <w:szCs w:val="26"/>
        </w:rPr>
        <w:tab/>
        <w:t xml:space="preserve">На основании изложенного, Счетно-контрольная палата обращает внимание, что во исполнение п.8.2 Порядка принятия решения о разработке муниципальных программ муниципального образования городской округ город Пыть-Ях, их формирования, утверждения и реализации, утв. постановлением администрации города от 30.08.2018 </w:t>
      </w:r>
      <w:r w:rsidR="007E42B6">
        <w:rPr>
          <w:sz w:val="26"/>
          <w:szCs w:val="26"/>
        </w:rPr>
        <w:t xml:space="preserve">            </w:t>
      </w:r>
      <w:r w:rsidRPr="007E42B6">
        <w:rPr>
          <w:sz w:val="26"/>
          <w:szCs w:val="26"/>
        </w:rPr>
        <w:t>№ 259-па (далее – Порядок) и согласно приложению № 1 к Порядку при внесении изменений в муниципальную программу в пояснительной записке необходимо отражать обоснование внесения изменений и дополнений</w:t>
      </w:r>
      <w:r w:rsidR="001A5B65" w:rsidRPr="007E42B6">
        <w:rPr>
          <w:sz w:val="26"/>
          <w:szCs w:val="26"/>
        </w:rPr>
        <w:t xml:space="preserve">. </w:t>
      </w:r>
    </w:p>
    <w:p w:rsidR="007E42B6" w:rsidRPr="007E42B6" w:rsidRDefault="00C15588" w:rsidP="007E42B6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7E42B6">
        <w:rPr>
          <w:sz w:val="26"/>
          <w:szCs w:val="26"/>
        </w:rPr>
        <w:tab/>
      </w:r>
      <w:r w:rsidR="007E42B6" w:rsidRPr="007E42B6">
        <w:rPr>
          <w:sz w:val="26"/>
          <w:szCs w:val="26"/>
        </w:rPr>
        <w:t>К проекту постановления имеется предложение: в проекте постановления указать реквизиты всех муниципальных актов, которыми вносились изменения в постановление администрации города от 11.12.2018 № 439-па.</w:t>
      </w:r>
    </w:p>
    <w:p w:rsidR="00C15588" w:rsidRPr="007E42B6" w:rsidRDefault="001A5B65" w:rsidP="00C15588">
      <w:pPr>
        <w:tabs>
          <w:tab w:val="left" w:pos="720"/>
        </w:tabs>
        <w:jc w:val="both"/>
        <w:rPr>
          <w:sz w:val="26"/>
          <w:szCs w:val="26"/>
        </w:rPr>
      </w:pPr>
      <w:r w:rsidRPr="007E42B6">
        <w:rPr>
          <w:sz w:val="26"/>
          <w:szCs w:val="26"/>
        </w:rPr>
        <w:tab/>
      </w:r>
      <w:r w:rsidR="00C15588" w:rsidRPr="007E42B6">
        <w:rPr>
          <w:sz w:val="26"/>
          <w:szCs w:val="26"/>
        </w:rPr>
        <w:t>К проекту постановления замечания финансово-экономического характера отсутствуют.</w:t>
      </w:r>
    </w:p>
    <w:p w:rsidR="00C15588" w:rsidRPr="007E42B6" w:rsidRDefault="00C15588" w:rsidP="00C15588">
      <w:pPr>
        <w:tabs>
          <w:tab w:val="left" w:pos="720"/>
        </w:tabs>
        <w:jc w:val="both"/>
        <w:rPr>
          <w:sz w:val="26"/>
          <w:szCs w:val="26"/>
        </w:rPr>
      </w:pPr>
      <w:r w:rsidRPr="007E42B6">
        <w:rPr>
          <w:sz w:val="26"/>
          <w:szCs w:val="26"/>
        </w:rPr>
        <w:tab/>
      </w:r>
    </w:p>
    <w:p w:rsidR="00C15588" w:rsidRPr="007E42B6" w:rsidRDefault="00C15588" w:rsidP="00C15588">
      <w:pPr>
        <w:ind w:firstLine="708"/>
        <w:jc w:val="both"/>
        <w:rPr>
          <w:sz w:val="26"/>
          <w:szCs w:val="26"/>
        </w:rPr>
      </w:pPr>
    </w:p>
    <w:p w:rsidR="00C15588" w:rsidRPr="007E42B6" w:rsidRDefault="001A5B65" w:rsidP="00C15588">
      <w:pPr>
        <w:jc w:val="both"/>
        <w:rPr>
          <w:sz w:val="26"/>
          <w:szCs w:val="26"/>
        </w:rPr>
      </w:pPr>
      <w:r w:rsidRPr="007E42B6">
        <w:rPr>
          <w:sz w:val="26"/>
          <w:szCs w:val="26"/>
        </w:rPr>
        <w:t>Инспектор</w:t>
      </w:r>
    </w:p>
    <w:p w:rsidR="00C15588" w:rsidRPr="007E42B6" w:rsidRDefault="00C15588" w:rsidP="00C15588">
      <w:pPr>
        <w:jc w:val="both"/>
        <w:rPr>
          <w:sz w:val="26"/>
          <w:szCs w:val="26"/>
        </w:rPr>
      </w:pPr>
      <w:r w:rsidRPr="007E42B6">
        <w:rPr>
          <w:sz w:val="26"/>
          <w:szCs w:val="26"/>
        </w:rPr>
        <w:t xml:space="preserve">Счетно-контрольной палаты </w:t>
      </w:r>
    </w:p>
    <w:p w:rsidR="00C15588" w:rsidRPr="007E42B6" w:rsidRDefault="00C15588" w:rsidP="00C15588">
      <w:pPr>
        <w:jc w:val="both"/>
        <w:rPr>
          <w:sz w:val="26"/>
          <w:szCs w:val="26"/>
        </w:rPr>
      </w:pPr>
      <w:r w:rsidRPr="007E42B6">
        <w:rPr>
          <w:sz w:val="26"/>
          <w:szCs w:val="26"/>
        </w:rPr>
        <w:t xml:space="preserve">города </w:t>
      </w:r>
      <w:proofErr w:type="spellStart"/>
      <w:r w:rsidRPr="007E42B6">
        <w:rPr>
          <w:sz w:val="26"/>
          <w:szCs w:val="26"/>
        </w:rPr>
        <w:t>Пыть-Ях</w:t>
      </w:r>
      <w:proofErr w:type="spellEnd"/>
      <w:r w:rsidRPr="007E42B6">
        <w:rPr>
          <w:sz w:val="26"/>
          <w:szCs w:val="26"/>
        </w:rPr>
        <w:t xml:space="preserve">                                                                                                    </w:t>
      </w:r>
      <w:r w:rsidR="00607063" w:rsidRPr="007E42B6">
        <w:rPr>
          <w:sz w:val="26"/>
          <w:szCs w:val="26"/>
        </w:rPr>
        <w:t xml:space="preserve">        </w:t>
      </w:r>
      <w:proofErr w:type="spellStart"/>
      <w:r w:rsidR="007E42B6" w:rsidRPr="007E42B6">
        <w:rPr>
          <w:sz w:val="26"/>
          <w:szCs w:val="26"/>
        </w:rPr>
        <w:t>В.Н.Свириденко</w:t>
      </w:r>
      <w:proofErr w:type="spellEnd"/>
      <w:r w:rsidRPr="007E42B6">
        <w:rPr>
          <w:sz w:val="26"/>
          <w:szCs w:val="26"/>
        </w:rPr>
        <w:tab/>
        <w:t xml:space="preserve">       </w:t>
      </w:r>
    </w:p>
    <w:p w:rsidR="00693BBF" w:rsidRPr="007E42B6" w:rsidRDefault="00693BBF">
      <w:pPr>
        <w:rPr>
          <w:sz w:val="26"/>
          <w:szCs w:val="26"/>
        </w:rPr>
      </w:pPr>
    </w:p>
    <w:sectPr w:rsidR="00693BBF" w:rsidRPr="007E42B6" w:rsidSect="003A172D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6F9" w:rsidRDefault="00A666F9">
      <w:r>
        <w:separator/>
      </w:r>
    </w:p>
  </w:endnote>
  <w:endnote w:type="continuationSeparator" w:id="0">
    <w:p w:rsidR="00A666F9" w:rsidRDefault="00A6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29F" w:rsidRDefault="0065056A" w:rsidP="00A43A04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29F" w:rsidRDefault="00A666F9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29F" w:rsidRDefault="00A666F9" w:rsidP="00BD69E9">
    <w:pPr>
      <w:pStyle w:val="a3"/>
      <w:ind w:right="360"/>
    </w:pPr>
  </w:p>
  <w:p w:rsidR="00D4629F" w:rsidRDefault="00A666F9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6F9" w:rsidRDefault="00A666F9">
      <w:r>
        <w:separator/>
      </w:r>
    </w:p>
  </w:footnote>
  <w:footnote w:type="continuationSeparator" w:id="0">
    <w:p w:rsidR="00A666F9" w:rsidRDefault="00A66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29F" w:rsidRDefault="0065056A" w:rsidP="003345E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29F" w:rsidRDefault="00A666F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29F" w:rsidRDefault="0065056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02EFF">
      <w:rPr>
        <w:noProof/>
      </w:rPr>
      <w:t>2</w:t>
    </w:r>
    <w:r>
      <w:fldChar w:fldCharType="end"/>
    </w:r>
  </w:p>
  <w:p w:rsidR="00D4629F" w:rsidRDefault="00A666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37B8D"/>
    <w:multiLevelType w:val="hybridMultilevel"/>
    <w:tmpl w:val="6A3864C6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6C55415"/>
    <w:multiLevelType w:val="hybridMultilevel"/>
    <w:tmpl w:val="BC8CF280"/>
    <w:lvl w:ilvl="0" w:tplc="5E763F7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88"/>
    <w:rsid w:val="0008133F"/>
    <w:rsid w:val="000D4C33"/>
    <w:rsid w:val="001A5B65"/>
    <w:rsid w:val="001C0C5A"/>
    <w:rsid w:val="001F7A4D"/>
    <w:rsid w:val="002A4EBC"/>
    <w:rsid w:val="002F4430"/>
    <w:rsid w:val="003A172D"/>
    <w:rsid w:val="003F4165"/>
    <w:rsid w:val="00426B00"/>
    <w:rsid w:val="00446B3F"/>
    <w:rsid w:val="0045522D"/>
    <w:rsid w:val="004833CB"/>
    <w:rsid w:val="004C2C02"/>
    <w:rsid w:val="00607063"/>
    <w:rsid w:val="006217EE"/>
    <w:rsid w:val="00623A07"/>
    <w:rsid w:val="0065056A"/>
    <w:rsid w:val="00693BBF"/>
    <w:rsid w:val="007E42B6"/>
    <w:rsid w:val="00833BD4"/>
    <w:rsid w:val="00860D66"/>
    <w:rsid w:val="008748D6"/>
    <w:rsid w:val="00886AB6"/>
    <w:rsid w:val="00927F8F"/>
    <w:rsid w:val="00982928"/>
    <w:rsid w:val="00987901"/>
    <w:rsid w:val="009B2C02"/>
    <w:rsid w:val="009C30A7"/>
    <w:rsid w:val="00A124BF"/>
    <w:rsid w:val="00A159B1"/>
    <w:rsid w:val="00A21275"/>
    <w:rsid w:val="00A666F9"/>
    <w:rsid w:val="00B2320F"/>
    <w:rsid w:val="00B30DB3"/>
    <w:rsid w:val="00BB13AA"/>
    <w:rsid w:val="00C06CF0"/>
    <w:rsid w:val="00C15588"/>
    <w:rsid w:val="00C3744C"/>
    <w:rsid w:val="00C50120"/>
    <w:rsid w:val="00D030C7"/>
    <w:rsid w:val="00D55DCE"/>
    <w:rsid w:val="00D901F0"/>
    <w:rsid w:val="00E16084"/>
    <w:rsid w:val="00E364D6"/>
    <w:rsid w:val="00E56509"/>
    <w:rsid w:val="00EA1AE7"/>
    <w:rsid w:val="00F02EFF"/>
    <w:rsid w:val="00F57DA9"/>
    <w:rsid w:val="00F76CE9"/>
    <w:rsid w:val="00FB3289"/>
    <w:rsid w:val="00FE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B6AD0E-AAFD-4046-8CDA-4EFFCDF6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5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155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15588"/>
    <w:rPr>
      <w:sz w:val="24"/>
      <w:szCs w:val="24"/>
    </w:rPr>
  </w:style>
  <w:style w:type="character" w:styleId="a5">
    <w:name w:val="page number"/>
    <w:rsid w:val="00C15588"/>
    <w:rPr>
      <w:rFonts w:cs="Times New Roman"/>
    </w:rPr>
  </w:style>
  <w:style w:type="paragraph" w:styleId="a6">
    <w:name w:val="header"/>
    <w:basedOn w:val="a"/>
    <w:link w:val="a7"/>
    <w:uiPriority w:val="99"/>
    <w:rsid w:val="00C155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5588"/>
    <w:rPr>
      <w:sz w:val="24"/>
      <w:szCs w:val="24"/>
    </w:rPr>
  </w:style>
  <w:style w:type="paragraph" w:styleId="a8">
    <w:name w:val="List Paragraph"/>
    <w:basedOn w:val="a"/>
    <w:uiPriority w:val="34"/>
    <w:qFormat/>
    <w:rsid w:val="003F4165"/>
    <w:pPr>
      <w:ind w:left="720"/>
      <w:contextualSpacing/>
    </w:pPr>
  </w:style>
  <w:style w:type="paragraph" w:customStyle="1" w:styleId="paragraph">
    <w:name w:val="paragraph"/>
    <w:basedOn w:val="a"/>
    <w:rsid w:val="001A5B65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F76CE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76C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sviridenkovn1@outlook.com</cp:lastModifiedBy>
  <cp:revision>31</cp:revision>
  <cp:lastPrinted>2021-01-11T11:18:00Z</cp:lastPrinted>
  <dcterms:created xsi:type="dcterms:W3CDTF">2020-12-16T07:45:00Z</dcterms:created>
  <dcterms:modified xsi:type="dcterms:W3CDTF">2021-01-11T11:40:00Z</dcterms:modified>
</cp:coreProperties>
</file>